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3A59" w14:textId="77777777" w:rsidR="00D52202" w:rsidRDefault="00D52202">
      <w:pPr>
        <w:jc w:val="left"/>
        <w:rPr>
          <w:rFonts w:ascii="方正黑体" w:eastAsia="方正黑体" w:hAnsi="方正黑体" w:cs="方正黑体" w:hint="eastAsia"/>
          <w:sz w:val="32"/>
          <w:szCs w:val="32"/>
        </w:rPr>
      </w:pPr>
    </w:p>
    <w:p w14:paraId="47005F2B" w14:textId="77777777" w:rsidR="00D52202" w:rsidRDefault="00D52202">
      <w:pPr>
        <w:pStyle w:val="5"/>
      </w:pPr>
    </w:p>
    <w:p w14:paraId="744FD1C1" w14:textId="77777777" w:rsidR="00D52202" w:rsidRDefault="00000000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2022年10月全国重点网络剧、网络电影拍摄规划</w:t>
      </w:r>
    </w:p>
    <w:p w14:paraId="352ED0DA" w14:textId="77777777" w:rsidR="00D52202" w:rsidRDefault="00000000">
      <w:pPr>
        <w:spacing w:afterLines="100" w:after="312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调整情况通报</w:t>
      </w:r>
    </w:p>
    <w:p w14:paraId="600EF8DC" w14:textId="77777777" w:rsidR="00D52202" w:rsidRDefault="00000000">
      <w:pPr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根据全国各级网络影视剧管理部门的报备统计，2022年10月，全国各网络影视剧制作机构经批准已列入拍摄规划中的重点网络剧、网络电影，有3部网络剧、4部网络电影变更片名，2</w:t>
      </w:r>
      <w:r>
        <w:rPr>
          <w:rFonts w:ascii="仿宋_GB2312" w:eastAsia="仿宋_GB2312" w:hAnsi="Times New Roman"/>
          <w:sz w:val="32"/>
          <w:szCs w:val="32"/>
        </w:rPr>
        <w:t>部网络剧</w:t>
      </w:r>
      <w:r>
        <w:rPr>
          <w:rFonts w:ascii="仿宋_GB2312" w:eastAsia="仿宋_GB2312" w:hAnsi="Times New Roman" w:hint="eastAsia"/>
          <w:sz w:val="32"/>
          <w:szCs w:val="32"/>
        </w:rPr>
        <w:t>变更集数</w:t>
      </w:r>
      <w:r>
        <w:rPr>
          <w:rFonts w:ascii="仿宋_GB2312" w:eastAsia="仿宋_GB2312" w:hAnsi="Times New Roman"/>
          <w:sz w:val="32"/>
          <w:szCs w:val="32"/>
        </w:rPr>
        <w:t>，</w:t>
      </w:r>
      <w:r>
        <w:rPr>
          <w:rFonts w:ascii="仿宋_GB2312" w:eastAsia="仿宋_GB2312" w:hAnsi="Times New Roman" w:hint="eastAsia"/>
          <w:sz w:val="32"/>
          <w:szCs w:val="32"/>
        </w:rPr>
        <w:t>5</w:t>
      </w:r>
      <w:r>
        <w:rPr>
          <w:rFonts w:ascii="仿宋_GB2312" w:eastAsia="仿宋_GB2312" w:hAnsi="Times New Roman"/>
          <w:sz w:val="32"/>
          <w:szCs w:val="32"/>
        </w:rPr>
        <w:t>部网络剧、</w:t>
      </w:r>
      <w:r>
        <w:rPr>
          <w:rFonts w:ascii="仿宋_GB2312" w:eastAsia="仿宋_GB2312" w:hAnsi="Times New Roman" w:hint="eastAsia"/>
          <w:sz w:val="32"/>
          <w:szCs w:val="32"/>
        </w:rPr>
        <w:t>12</w:t>
      </w:r>
      <w:r>
        <w:rPr>
          <w:rFonts w:ascii="仿宋_GB2312" w:eastAsia="仿宋_GB2312" w:hAnsi="Times New Roman"/>
          <w:sz w:val="32"/>
          <w:szCs w:val="32"/>
        </w:rPr>
        <w:t>部网络电影变更制作机构</w:t>
      </w:r>
      <w:r>
        <w:rPr>
          <w:rFonts w:ascii="仿宋_GB2312" w:eastAsia="仿宋_GB2312" w:hAnsi="Times New Roman" w:hint="eastAsia"/>
          <w:sz w:val="32"/>
          <w:szCs w:val="32"/>
        </w:rPr>
        <w:t>。现将相关情况通报如下：</w:t>
      </w:r>
    </w:p>
    <w:p w14:paraId="396DFC92" w14:textId="77777777" w:rsidR="00D52202" w:rsidRDefault="00000000">
      <w:pPr>
        <w:ind w:firstLine="72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一、变更剧名的重点网络剧（3部）</w:t>
      </w:r>
    </w:p>
    <w:tbl>
      <w:tblPr>
        <w:tblStyle w:val="a9"/>
        <w:tblW w:w="8901" w:type="dxa"/>
        <w:tblLayout w:type="fixed"/>
        <w:tblLook w:val="04A0" w:firstRow="1" w:lastRow="0" w:firstColumn="1" w:lastColumn="0" w:noHBand="0" w:noVBand="1"/>
      </w:tblPr>
      <w:tblGrid>
        <w:gridCol w:w="2303"/>
        <w:gridCol w:w="2473"/>
        <w:gridCol w:w="2813"/>
        <w:gridCol w:w="1312"/>
      </w:tblGrid>
      <w:tr w:rsidR="00D52202" w14:paraId="21962C0D" w14:textId="77777777">
        <w:tc>
          <w:tcPr>
            <w:tcW w:w="2303" w:type="dxa"/>
            <w:vAlign w:val="bottom"/>
          </w:tcPr>
          <w:p w14:paraId="4B7F2F0D" w14:textId="77777777" w:rsidR="00D52202" w:rsidRDefault="00000000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现剧名</w:t>
            </w:r>
          </w:p>
        </w:tc>
        <w:tc>
          <w:tcPr>
            <w:tcW w:w="2473" w:type="dxa"/>
            <w:vAlign w:val="bottom"/>
          </w:tcPr>
          <w:p w14:paraId="693CE089" w14:textId="77777777" w:rsidR="00D52202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原剧名</w:t>
            </w:r>
          </w:p>
        </w:tc>
        <w:tc>
          <w:tcPr>
            <w:tcW w:w="2813" w:type="dxa"/>
            <w:vAlign w:val="bottom"/>
          </w:tcPr>
          <w:p w14:paraId="5F7EC74D" w14:textId="77777777" w:rsidR="00D52202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制作机构</w:t>
            </w:r>
          </w:p>
        </w:tc>
        <w:tc>
          <w:tcPr>
            <w:tcW w:w="1312" w:type="dxa"/>
            <w:vAlign w:val="bottom"/>
          </w:tcPr>
          <w:p w14:paraId="1DB0C584" w14:textId="77777777" w:rsidR="00D52202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地区</w:t>
            </w:r>
          </w:p>
        </w:tc>
      </w:tr>
      <w:tr w:rsidR="00D52202" w14:paraId="5FBC895B" w14:textId="77777777">
        <w:trPr>
          <w:trHeight w:val="893"/>
        </w:trPr>
        <w:tc>
          <w:tcPr>
            <w:tcW w:w="2303" w:type="dxa"/>
            <w:vAlign w:val="center"/>
          </w:tcPr>
          <w:p w14:paraId="1924B30F" w14:textId="77777777" w:rsidR="00D52202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花琉璃轶闻</w:t>
            </w:r>
          </w:p>
        </w:tc>
        <w:tc>
          <w:tcPr>
            <w:tcW w:w="2473" w:type="dxa"/>
            <w:vAlign w:val="center"/>
          </w:tcPr>
          <w:p w14:paraId="2FF6131A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还朝记</w:t>
            </w:r>
          </w:p>
        </w:tc>
        <w:tc>
          <w:tcPr>
            <w:tcW w:w="2813" w:type="dxa"/>
            <w:vAlign w:val="center"/>
          </w:tcPr>
          <w:p w14:paraId="0E479F52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 浙江东阳光之影文化传媒有限公司</w:t>
            </w:r>
          </w:p>
        </w:tc>
        <w:tc>
          <w:tcPr>
            <w:tcW w:w="1312" w:type="dxa"/>
            <w:vAlign w:val="center"/>
          </w:tcPr>
          <w:p w14:paraId="6CB7BC37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浙江</w:t>
            </w:r>
          </w:p>
        </w:tc>
      </w:tr>
      <w:tr w:rsidR="00D52202" w14:paraId="32F2667E" w14:textId="77777777">
        <w:trPr>
          <w:trHeight w:val="893"/>
        </w:trPr>
        <w:tc>
          <w:tcPr>
            <w:tcW w:w="2303" w:type="dxa"/>
            <w:vAlign w:val="center"/>
          </w:tcPr>
          <w:p w14:paraId="5EEE602B" w14:textId="77777777" w:rsidR="00D52202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武林有侠气</w:t>
            </w:r>
          </w:p>
        </w:tc>
        <w:tc>
          <w:tcPr>
            <w:tcW w:w="2473" w:type="dxa"/>
            <w:vAlign w:val="center"/>
          </w:tcPr>
          <w:p w14:paraId="79EC31FA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int="eastAsia"/>
                <w:color w:val="000000"/>
                <w:sz w:val="32"/>
                <w:szCs w:val="32"/>
              </w:rPr>
              <w:t>山有木兮心悦君</w:t>
            </w:r>
          </w:p>
        </w:tc>
        <w:tc>
          <w:tcPr>
            <w:tcW w:w="2813" w:type="dxa"/>
            <w:vAlign w:val="center"/>
          </w:tcPr>
          <w:p w14:paraId="75463449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浙江龙果映画影视科技有限公司</w:t>
            </w:r>
          </w:p>
        </w:tc>
        <w:tc>
          <w:tcPr>
            <w:tcW w:w="1312" w:type="dxa"/>
            <w:vAlign w:val="center"/>
          </w:tcPr>
          <w:p w14:paraId="2150C716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浙江</w:t>
            </w:r>
          </w:p>
        </w:tc>
      </w:tr>
      <w:tr w:rsidR="00D52202" w14:paraId="5150C52E" w14:textId="77777777">
        <w:trPr>
          <w:trHeight w:val="893"/>
        </w:trPr>
        <w:tc>
          <w:tcPr>
            <w:tcW w:w="2303" w:type="dxa"/>
            <w:vAlign w:val="center"/>
          </w:tcPr>
          <w:p w14:paraId="1852BEE7" w14:textId="77777777" w:rsidR="00D52202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我可能遇见了爱情</w:t>
            </w:r>
          </w:p>
        </w:tc>
        <w:tc>
          <w:tcPr>
            <w:tcW w:w="2473" w:type="dxa"/>
            <w:vAlign w:val="center"/>
          </w:tcPr>
          <w:p w14:paraId="39725034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这个保镖有点愣</w:t>
            </w:r>
          </w:p>
        </w:tc>
        <w:tc>
          <w:tcPr>
            <w:tcW w:w="2813" w:type="dxa"/>
            <w:vAlign w:val="center"/>
          </w:tcPr>
          <w:p w14:paraId="717B9BC7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杭州光影岁月文化传媒有限公司</w:t>
            </w:r>
          </w:p>
        </w:tc>
        <w:tc>
          <w:tcPr>
            <w:tcW w:w="1312" w:type="dxa"/>
            <w:vAlign w:val="center"/>
          </w:tcPr>
          <w:p w14:paraId="2E1406AC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浙江</w:t>
            </w:r>
          </w:p>
        </w:tc>
      </w:tr>
    </w:tbl>
    <w:p w14:paraId="22A9679B" w14:textId="77777777" w:rsidR="00D52202" w:rsidRDefault="00000000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二、变更片名的重点网络电影（4部）</w:t>
      </w:r>
    </w:p>
    <w:tbl>
      <w:tblPr>
        <w:tblStyle w:val="a9"/>
        <w:tblW w:w="8897" w:type="dxa"/>
        <w:tblLayout w:type="fixed"/>
        <w:tblLook w:val="04A0" w:firstRow="1" w:lastRow="0" w:firstColumn="1" w:lastColumn="0" w:noHBand="0" w:noVBand="1"/>
      </w:tblPr>
      <w:tblGrid>
        <w:gridCol w:w="2513"/>
        <w:gridCol w:w="2092"/>
        <w:gridCol w:w="2981"/>
        <w:gridCol w:w="1311"/>
      </w:tblGrid>
      <w:tr w:rsidR="00D52202" w14:paraId="7198EB60" w14:textId="77777777">
        <w:tc>
          <w:tcPr>
            <w:tcW w:w="2513" w:type="dxa"/>
            <w:vAlign w:val="bottom"/>
          </w:tcPr>
          <w:p w14:paraId="57F85C61" w14:textId="77777777" w:rsidR="00D52202" w:rsidRDefault="00000000">
            <w:pPr>
              <w:jc w:val="center"/>
              <w:rPr>
                <w:rFonts w:ascii="仿宋" w:eastAsia="仿宋" w:hAnsi="仿宋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现片名</w:t>
            </w:r>
          </w:p>
        </w:tc>
        <w:tc>
          <w:tcPr>
            <w:tcW w:w="2092" w:type="dxa"/>
            <w:vAlign w:val="bottom"/>
          </w:tcPr>
          <w:p w14:paraId="6DFCE27B" w14:textId="77777777" w:rsidR="00D52202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原片名</w:t>
            </w:r>
          </w:p>
        </w:tc>
        <w:tc>
          <w:tcPr>
            <w:tcW w:w="2981" w:type="dxa"/>
            <w:vAlign w:val="bottom"/>
          </w:tcPr>
          <w:p w14:paraId="19898272" w14:textId="77777777" w:rsidR="00D52202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制作机构</w:t>
            </w:r>
          </w:p>
        </w:tc>
        <w:tc>
          <w:tcPr>
            <w:tcW w:w="1311" w:type="dxa"/>
            <w:vAlign w:val="bottom"/>
          </w:tcPr>
          <w:p w14:paraId="4B5E0955" w14:textId="77777777" w:rsidR="00D52202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地区</w:t>
            </w:r>
          </w:p>
        </w:tc>
      </w:tr>
      <w:tr w:rsidR="00D52202" w14:paraId="42130BD1" w14:textId="77777777">
        <w:trPr>
          <w:trHeight w:val="954"/>
        </w:trPr>
        <w:tc>
          <w:tcPr>
            <w:tcW w:w="2513" w:type="dxa"/>
            <w:vAlign w:val="center"/>
          </w:tcPr>
          <w:p w14:paraId="128AB87D" w14:textId="77777777" w:rsidR="00D52202" w:rsidRDefault="00000000">
            <w:pPr>
              <w:spacing w:line="400" w:lineRule="exact"/>
              <w:jc w:val="center"/>
              <w:rPr>
                <w:rFonts w:ascii="CESI黑体-GB2312" w:eastAsia="CESI黑体-GB2312" w:hAnsi="CESI黑体-GB2312" w:cs="CESI黑体-GB2312"/>
                <w:sz w:val="32"/>
                <w:szCs w:val="32"/>
              </w:rPr>
            </w:pPr>
            <w:r>
              <w:rPr>
                <w:rFonts w:ascii="CESI黑体-GB2312" w:eastAsia="CESI黑体-GB2312" w:hAnsi="CESI黑体-GB2312" w:cs="CESI黑体-GB2312" w:hint="eastAsia"/>
                <w:sz w:val="32"/>
                <w:szCs w:val="32"/>
              </w:rPr>
              <w:t>东北一家人之</w:t>
            </w:r>
          </w:p>
          <w:p w14:paraId="6ED45B90" w14:textId="77777777" w:rsidR="00D52202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CESI黑体-GB2312" w:eastAsia="CESI黑体-GB2312" w:hAnsi="CESI黑体-GB2312" w:cs="CESI黑体-GB2312" w:hint="eastAsia"/>
                <w:sz w:val="32"/>
                <w:szCs w:val="32"/>
              </w:rPr>
              <w:t>名扬四海</w:t>
            </w:r>
          </w:p>
        </w:tc>
        <w:tc>
          <w:tcPr>
            <w:tcW w:w="2092" w:type="dxa"/>
            <w:vAlign w:val="center"/>
          </w:tcPr>
          <w:p w14:paraId="63C9A071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兄妹奇缘</w:t>
            </w:r>
          </w:p>
        </w:tc>
        <w:tc>
          <w:tcPr>
            <w:tcW w:w="2981" w:type="dxa"/>
            <w:vAlign w:val="center"/>
          </w:tcPr>
          <w:p w14:paraId="491CF614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纳升文化传播</w:t>
            </w:r>
          </w:p>
          <w:p w14:paraId="77192DBC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（上海）有限公司</w:t>
            </w:r>
          </w:p>
        </w:tc>
        <w:tc>
          <w:tcPr>
            <w:tcW w:w="1311" w:type="dxa"/>
            <w:vAlign w:val="center"/>
          </w:tcPr>
          <w:p w14:paraId="1BFC88A6" w14:textId="77777777" w:rsidR="00D52202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上海</w:t>
            </w:r>
          </w:p>
        </w:tc>
      </w:tr>
      <w:tr w:rsidR="00D52202" w14:paraId="21CD1009" w14:textId="77777777">
        <w:trPr>
          <w:trHeight w:val="954"/>
        </w:trPr>
        <w:tc>
          <w:tcPr>
            <w:tcW w:w="2513" w:type="dxa"/>
            <w:vAlign w:val="center"/>
          </w:tcPr>
          <w:p w14:paraId="6FB91DA6" w14:textId="77777777" w:rsidR="00D52202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CESI黑体-GB2312" w:eastAsia="CESI黑体-GB2312" w:hAnsi="CESI黑体-GB2312" w:cs="CESI黑体-GB2312" w:hint="eastAsia"/>
                <w:sz w:val="32"/>
                <w:szCs w:val="32"/>
              </w:rPr>
              <w:t>包拯之双鱼诡事</w:t>
            </w:r>
          </w:p>
        </w:tc>
        <w:tc>
          <w:tcPr>
            <w:tcW w:w="2092" w:type="dxa"/>
            <w:vAlign w:val="center"/>
          </w:tcPr>
          <w:p w14:paraId="2BB36982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少年包拯之双鱼劫</w:t>
            </w:r>
          </w:p>
        </w:tc>
        <w:tc>
          <w:tcPr>
            <w:tcW w:w="2981" w:type="dxa"/>
            <w:vAlign w:val="center"/>
          </w:tcPr>
          <w:p w14:paraId="1CE371FA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杭州金沙滩影视</w:t>
            </w:r>
          </w:p>
          <w:p w14:paraId="5C983DD0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传媒有限公司</w:t>
            </w:r>
          </w:p>
        </w:tc>
        <w:tc>
          <w:tcPr>
            <w:tcW w:w="1311" w:type="dxa"/>
            <w:vAlign w:val="center"/>
          </w:tcPr>
          <w:p w14:paraId="57884507" w14:textId="77777777" w:rsidR="00D52202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浙江</w:t>
            </w:r>
          </w:p>
        </w:tc>
      </w:tr>
      <w:tr w:rsidR="00D52202" w14:paraId="3FD0EEF3" w14:textId="77777777">
        <w:trPr>
          <w:trHeight w:val="954"/>
        </w:trPr>
        <w:tc>
          <w:tcPr>
            <w:tcW w:w="2513" w:type="dxa"/>
            <w:vAlign w:val="center"/>
          </w:tcPr>
          <w:p w14:paraId="52ECF1B9" w14:textId="77777777" w:rsidR="00D52202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lastRenderedPageBreak/>
              <w:t>幻术先生</w:t>
            </w:r>
          </w:p>
        </w:tc>
        <w:tc>
          <w:tcPr>
            <w:tcW w:w="2092" w:type="dxa"/>
            <w:vAlign w:val="center"/>
          </w:tcPr>
          <w:p w14:paraId="670238D8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灵幻先生</w:t>
            </w:r>
          </w:p>
        </w:tc>
        <w:tc>
          <w:tcPr>
            <w:tcW w:w="2981" w:type="dxa"/>
            <w:vAlign w:val="center"/>
          </w:tcPr>
          <w:p w14:paraId="5B4BB339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厦门黑岩星球文化传媒有限公司</w:t>
            </w:r>
          </w:p>
        </w:tc>
        <w:tc>
          <w:tcPr>
            <w:tcW w:w="1311" w:type="dxa"/>
            <w:vAlign w:val="center"/>
          </w:tcPr>
          <w:p w14:paraId="02277C1C" w14:textId="77777777" w:rsidR="00D52202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  <w:t>福建</w:t>
            </w:r>
          </w:p>
        </w:tc>
      </w:tr>
      <w:tr w:rsidR="00D52202" w14:paraId="22C6C22E" w14:textId="77777777">
        <w:trPr>
          <w:trHeight w:val="954"/>
        </w:trPr>
        <w:tc>
          <w:tcPr>
            <w:tcW w:w="2513" w:type="dxa"/>
            <w:vAlign w:val="center"/>
          </w:tcPr>
          <w:p w14:paraId="4D6BC3A2" w14:textId="77777777" w:rsidR="00D52202" w:rsidRDefault="00000000">
            <w:pPr>
              <w:spacing w:line="400" w:lineRule="exact"/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超凡战队</w:t>
            </w:r>
          </w:p>
        </w:tc>
        <w:tc>
          <w:tcPr>
            <w:tcW w:w="2092" w:type="dxa"/>
            <w:vAlign w:val="center"/>
          </w:tcPr>
          <w:p w14:paraId="3A3D0926" w14:textId="77777777" w:rsidR="00D52202" w:rsidRDefault="00000000">
            <w:pPr>
              <w:spacing w:line="400" w:lineRule="exact"/>
              <w:jc w:val="center"/>
              <w:rPr>
                <w:rFonts w:ascii="方正仿宋_GBK" w:eastAsia="方正仿宋_GBK" w:hAnsi="方正仿宋_GBK" w:cs="方正仿宋_GBK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特殊保镖6</w:t>
            </w:r>
            <w:r>
              <w:rPr>
                <w:rFonts w:ascii="方正仿宋_GBK" w:eastAsia="方正仿宋_GBK" w:hAnsi="方正仿宋_GBK" w:cs="方正仿宋_GBK" w:hint="eastAsia"/>
                <w:sz w:val="32"/>
                <w:szCs w:val="32"/>
              </w:rPr>
              <w:t>·</w:t>
            </w:r>
          </w:p>
          <w:p w14:paraId="5294D4D7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超能战队</w:t>
            </w:r>
          </w:p>
        </w:tc>
        <w:tc>
          <w:tcPr>
            <w:tcW w:w="2981" w:type="dxa"/>
            <w:vAlign w:val="center"/>
          </w:tcPr>
          <w:p w14:paraId="32B6145F" w14:textId="77777777" w:rsidR="00D52202" w:rsidRDefault="00000000">
            <w:pPr>
              <w:spacing w:line="40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福建大上和影视传媒有限公司</w:t>
            </w:r>
          </w:p>
        </w:tc>
        <w:tc>
          <w:tcPr>
            <w:tcW w:w="1311" w:type="dxa"/>
            <w:vAlign w:val="center"/>
          </w:tcPr>
          <w:p w14:paraId="0E38594E" w14:textId="77777777" w:rsidR="00D52202" w:rsidRDefault="0000000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福建</w:t>
            </w:r>
          </w:p>
        </w:tc>
      </w:tr>
    </w:tbl>
    <w:p w14:paraId="3E142512" w14:textId="77777777" w:rsidR="00D52202" w:rsidRDefault="00000000">
      <w:pPr>
        <w:ind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三、变更集数的重点网络</w:t>
      </w:r>
      <w:r>
        <w:rPr>
          <w:rFonts w:ascii="仿宋_GB2312" w:eastAsia="仿宋_GB2312" w:hAnsi="Times New Roman"/>
          <w:sz w:val="32"/>
          <w:szCs w:val="32"/>
        </w:rPr>
        <w:t>剧</w:t>
      </w:r>
      <w:r>
        <w:rPr>
          <w:rFonts w:ascii="仿宋_GB2312" w:eastAsia="仿宋_GB2312" w:hAnsi="Times New Roman" w:hint="eastAsia"/>
          <w:sz w:val="32"/>
          <w:szCs w:val="32"/>
        </w:rPr>
        <w:t>（2部）</w:t>
      </w:r>
    </w:p>
    <w:tbl>
      <w:tblPr>
        <w:tblStyle w:val="a9"/>
        <w:tblW w:w="9079" w:type="dxa"/>
        <w:tblLayout w:type="fixed"/>
        <w:tblLook w:val="04A0" w:firstRow="1" w:lastRow="0" w:firstColumn="1" w:lastColumn="0" w:noHBand="0" w:noVBand="1"/>
      </w:tblPr>
      <w:tblGrid>
        <w:gridCol w:w="2461"/>
        <w:gridCol w:w="2431"/>
        <w:gridCol w:w="3105"/>
        <w:gridCol w:w="1082"/>
      </w:tblGrid>
      <w:tr w:rsidR="00D52202" w14:paraId="6495E7DD" w14:textId="77777777">
        <w:tc>
          <w:tcPr>
            <w:tcW w:w="2461" w:type="dxa"/>
            <w:vAlign w:val="center"/>
          </w:tcPr>
          <w:p w14:paraId="25DEEC85" w14:textId="77777777" w:rsidR="00D52202" w:rsidRDefault="0000000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剧名</w:t>
            </w:r>
          </w:p>
        </w:tc>
        <w:tc>
          <w:tcPr>
            <w:tcW w:w="2431" w:type="dxa"/>
            <w:vAlign w:val="center"/>
          </w:tcPr>
          <w:p w14:paraId="74248101" w14:textId="77777777" w:rsidR="00D52202" w:rsidRDefault="0000000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增减数量</w:t>
            </w:r>
          </w:p>
        </w:tc>
        <w:tc>
          <w:tcPr>
            <w:tcW w:w="3105" w:type="dxa"/>
            <w:vAlign w:val="center"/>
          </w:tcPr>
          <w:p w14:paraId="377609A3" w14:textId="77777777" w:rsidR="00D52202" w:rsidRDefault="0000000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制作机构</w:t>
            </w:r>
          </w:p>
        </w:tc>
        <w:tc>
          <w:tcPr>
            <w:tcW w:w="1082" w:type="dxa"/>
            <w:vAlign w:val="center"/>
          </w:tcPr>
          <w:p w14:paraId="465C78DF" w14:textId="77777777" w:rsidR="00D52202" w:rsidRDefault="0000000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地区</w:t>
            </w:r>
          </w:p>
        </w:tc>
      </w:tr>
      <w:tr w:rsidR="00D52202" w14:paraId="6413103D" w14:textId="77777777">
        <w:tc>
          <w:tcPr>
            <w:tcW w:w="2461" w:type="dxa"/>
            <w:vAlign w:val="center"/>
          </w:tcPr>
          <w:p w14:paraId="65ECF5DB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金牌客服董董恩</w:t>
            </w:r>
          </w:p>
        </w:tc>
        <w:tc>
          <w:tcPr>
            <w:tcW w:w="2431" w:type="dxa"/>
            <w:vAlign w:val="center"/>
          </w:tcPr>
          <w:p w14:paraId="4EA0B3F7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由原来的30集变更为24集</w:t>
            </w:r>
          </w:p>
        </w:tc>
        <w:tc>
          <w:tcPr>
            <w:tcW w:w="3105" w:type="dxa"/>
            <w:vAlign w:val="center"/>
          </w:tcPr>
          <w:p w14:paraId="0624E9AB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北京爱奇艺</w:t>
            </w:r>
          </w:p>
          <w:p w14:paraId="5124FDEB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科技有限公司</w:t>
            </w:r>
          </w:p>
        </w:tc>
        <w:tc>
          <w:tcPr>
            <w:tcW w:w="1082" w:type="dxa"/>
            <w:vAlign w:val="center"/>
          </w:tcPr>
          <w:p w14:paraId="132DEE13" w14:textId="77777777" w:rsidR="00D52202" w:rsidRDefault="0000000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北京</w:t>
            </w:r>
          </w:p>
        </w:tc>
      </w:tr>
      <w:tr w:rsidR="00D52202" w14:paraId="0988BE80" w14:textId="77777777">
        <w:tc>
          <w:tcPr>
            <w:tcW w:w="2461" w:type="dxa"/>
            <w:vAlign w:val="center"/>
          </w:tcPr>
          <w:p w14:paraId="4A62DCFC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虫图腾</w:t>
            </w:r>
          </w:p>
        </w:tc>
        <w:tc>
          <w:tcPr>
            <w:tcW w:w="2431" w:type="dxa"/>
            <w:vAlign w:val="center"/>
          </w:tcPr>
          <w:p w14:paraId="4DC48DCE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由原来的36集变更为30集</w:t>
            </w:r>
          </w:p>
        </w:tc>
        <w:tc>
          <w:tcPr>
            <w:tcW w:w="3105" w:type="dxa"/>
            <w:vAlign w:val="center"/>
          </w:tcPr>
          <w:p w14:paraId="08810503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东阳映月（北京）影视文化传播有限公司</w:t>
            </w:r>
          </w:p>
        </w:tc>
        <w:tc>
          <w:tcPr>
            <w:tcW w:w="1082" w:type="dxa"/>
            <w:vAlign w:val="center"/>
          </w:tcPr>
          <w:p w14:paraId="58A9EA27" w14:textId="77777777" w:rsidR="00D52202" w:rsidRDefault="0000000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北京</w:t>
            </w:r>
          </w:p>
        </w:tc>
      </w:tr>
    </w:tbl>
    <w:p w14:paraId="5E00F04B" w14:textId="77777777" w:rsidR="00D52202" w:rsidRDefault="00000000">
      <w:pPr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四</w:t>
      </w:r>
      <w:r>
        <w:rPr>
          <w:rFonts w:ascii="仿宋_GB2312" w:eastAsia="仿宋_GB2312" w:hAnsi="Times New Roman"/>
          <w:sz w:val="32"/>
          <w:szCs w:val="32"/>
        </w:rPr>
        <w:t>、变更制作机构的重点网络剧（</w:t>
      </w:r>
      <w:r>
        <w:rPr>
          <w:rFonts w:ascii="仿宋_GB2312" w:eastAsia="仿宋_GB2312" w:hAnsi="Times New Roman" w:hint="eastAsia"/>
          <w:sz w:val="32"/>
          <w:szCs w:val="32"/>
        </w:rPr>
        <w:t>5部</w:t>
      </w:r>
      <w:r>
        <w:rPr>
          <w:rFonts w:ascii="仿宋_GB2312" w:eastAsia="仿宋_GB2312" w:hAnsi="Times New Roman"/>
          <w:sz w:val="32"/>
          <w:szCs w:val="32"/>
        </w:rPr>
        <w:t>）</w:t>
      </w:r>
    </w:p>
    <w:tbl>
      <w:tblPr>
        <w:tblStyle w:val="a9"/>
        <w:tblW w:w="9112" w:type="dxa"/>
        <w:tblLayout w:type="fixed"/>
        <w:tblLook w:val="04A0" w:firstRow="1" w:lastRow="0" w:firstColumn="1" w:lastColumn="0" w:noHBand="0" w:noVBand="1"/>
      </w:tblPr>
      <w:tblGrid>
        <w:gridCol w:w="2454"/>
        <w:gridCol w:w="3041"/>
        <w:gridCol w:w="3617"/>
      </w:tblGrid>
      <w:tr w:rsidR="00D52202" w14:paraId="0864A9C3" w14:textId="77777777">
        <w:trPr>
          <w:tblHeader/>
        </w:trPr>
        <w:tc>
          <w:tcPr>
            <w:tcW w:w="2454" w:type="dxa"/>
            <w:vAlign w:val="center"/>
          </w:tcPr>
          <w:p w14:paraId="650F4523" w14:textId="77777777" w:rsidR="00D52202" w:rsidRDefault="0000000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剧名</w:t>
            </w:r>
          </w:p>
        </w:tc>
        <w:tc>
          <w:tcPr>
            <w:tcW w:w="3041" w:type="dxa"/>
            <w:vAlign w:val="center"/>
          </w:tcPr>
          <w:p w14:paraId="15DC2C08" w14:textId="77777777" w:rsidR="00D52202" w:rsidRDefault="0000000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原制作机构</w:t>
            </w:r>
          </w:p>
        </w:tc>
        <w:tc>
          <w:tcPr>
            <w:tcW w:w="3617" w:type="dxa"/>
            <w:vAlign w:val="center"/>
          </w:tcPr>
          <w:p w14:paraId="3A91D9FE" w14:textId="77777777" w:rsidR="00D52202" w:rsidRDefault="0000000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现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制作机构</w:t>
            </w:r>
          </w:p>
        </w:tc>
      </w:tr>
      <w:tr w:rsidR="00D52202" w14:paraId="47D7B284" w14:textId="77777777">
        <w:trPr>
          <w:trHeight w:val="654"/>
        </w:trPr>
        <w:tc>
          <w:tcPr>
            <w:tcW w:w="2454" w:type="dxa"/>
            <w:vAlign w:val="center"/>
          </w:tcPr>
          <w:p w14:paraId="18D15211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七</w:t>
            </w:r>
          </w:p>
        </w:tc>
        <w:tc>
          <w:tcPr>
            <w:tcW w:w="3041" w:type="dxa"/>
            <w:vAlign w:val="center"/>
          </w:tcPr>
          <w:p w14:paraId="314620CE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浙江东阳猛犸世纪影业有限公司</w:t>
            </w:r>
          </w:p>
        </w:tc>
        <w:tc>
          <w:tcPr>
            <w:tcW w:w="3617" w:type="dxa"/>
            <w:vAlign w:val="center"/>
          </w:tcPr>
          <w:p w14:paraId="6A655560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浙江东阳给我影视</w:t>
            </w:r>
          </w:p>
          <w:p w14:paraId="4C893C36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制作有限公司</w:t>
            </w:r>
          </w:p>
        </w:tc>
      </w:tr>
      <w:tr w:rsidR="00D52202" w14:paraId="71C7021E" w14:textId="77777777">
        <w:trPr>
          <w:trHeight w:val="654"/>
        </w:trPr>
        <w:tc>
          <w:tcPr>
            <w:tcW w:w="2454" w:type="dxa"/>
            <w:vAlign w:val="center"/>
          </w:tcPr>
          <w:p w14:paraId="38E8560F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御赐小冤家</w:t>
            </w:r>
          </w:p>
        </w:tc>
        <w:tc>
          <w:tcPr>
            <w:tcW w:w="3041" w:type="dxa"/>
            <w:vAlign w:val="center"/>
          </w:tcPr>
          <w:p w14:paraId="443A4AB3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薄荷文化传媒</w:t>
            </w:r>
          </w:p>
          <w:p w14:paraId="0B509949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（永康）有限公司</w:t>
            </w:r>
          </w:p>
        </w:tc>
        <w:tc>
          <w:tcPr>
            <w:tcW w:w="3617" w:type="dxa"/>
            <w:vAlign w:val="center"/>
          </w:tcPr>
          <w:p w14:paraId="2E153A58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上海应马文化传播</w:t>
            </w:r>
          </w:p>
          <w:p w14:paraId="7F6C1DFA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</w:t>
            </w:r>
          </w:p>
        </w:tc>
      </w:tr>
      <w:tr w:rsidR="00D52202" w14:paraId="44124567" w14:textId="77777777">
        <w:trPr>
          <w:trHeight w:val="654"/>
        </w:trPr>
        <w:tc>
          <w:tcPr>
            <w:tcW w:w="2454" w:type="dxa"/>
            <w:vAlign w:val="center"/>
          </w:tcPr>
          <w:p w14:paraId="7AA9344D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战龙</w:t>
            </w:r>
          </w:p>
        </w:tc>
        <w:tc>
          <w:tcPr>
            <w:tcW w:w="3041" w:type="dxa"/>
            <w:vAlign w:val="center"/>
          </w:tcPr>
          <w:p w14:paraId="48487478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广东影迷电影投资有限公司</w:t>
            </w:r>
          </w:p>
        </w:tc>
        <w:tc>
          <w:tcPr>
            <w:tcW w:w="3617" w:type="dxa"/>
            <w:vAlign w:val="center"/>
          </w:tcPr>
          <w:p w14:paraId="1EA8FB3C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广东影迷影视制作</w:t>
            </w:r>
          </w:p>
          <w:p w14:paraId="53BAE5E4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</w:t>
            </w:r>
          </w:p>
        </w:tc>
      </w:tr>
      <w:tr w:rsidR="00D52202" w14:paraId="3A11D662" w14:textId="77777777">
        <w:trPr>
          <w:trHeight w:val="654"/>
        </w:trPr>
        <w:tc>
          <w:tcPr>
            <w:tcW w:w="2454" w:type="dxa"/>
            <w:vAlign w:val="center"/>
          </w:tcPr>
          <w:p w14:paraId="0BFD57A3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消失的恋人</w:t>
            </w:r>
          </w:p>
        </w:tc>
        <w:tc>
          <w:tcPr>
            <w:tcW w:w="3041" w:type="dxa"/>
            <w:vAlign w:val="center"/>
          </w:tcPr>
          <w:p w14:paraId="1117CC2E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七印象影视传媒</w:t>
            </w:r>
          </w:p>
          <w:p w14:paraId="5900AA85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（海口）有限公司</w:t>
            </w:r>
          </w:p>
        </w:tc>
        <w:tc>
          <w:tcPr>
            <w:tcW w:w="3617" w:type="dxa"/>
            <w:vAlign w:val="center"/>
          </w:tcPr>
          <w:p w14:paraId="099A97CC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海南完美世界</w:t>
            </w:r>
          </w:p>
          <w:p w14:paraId="0ABE1AAB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影视有限公司</w:t>
            </w:r>
          </w:p>
        </w:tc>
      </w:tr>
      <w:tr w:rsidR="00D52202" w14:paraId="2D64CAB1" w14:textId="77777777">
        <w:trPr>
          <w:trHeight w:val="654"/>
        </w:trPr>
        <w:tc>
          <w:tcPr>
            <w:tcW w:w="2454" w:type="dxa"/>
            <w:vAlign w:val="center"/>
          </w:tcPr>
          <w:p w14:paraId="595A3349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孤独又灿烂的他</w:t>
            </w:r>
          </w:p>
        </w:tc>
        <w:tc>
          <w:tcPr>
            <w:tcW w:w="3041" w:type="dxa"/>
            <w:vAlign w:val="center"/>
          </w:tcPr>
          <w:p w14:paraId="746E4E82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海南纳百溪文化传媒有限公司</w:t>
            </w:r>
          </w:p>
        </w:tc>
        <w:tc>
          <w:tcPr>
            <w:tcW w:w="3617" w:type="dxa"/>
            <w:vAlign w:val="center"/>
          </w:tcPr>
          <w:p w14:paraId="46C6CD02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青岛宝荣宝衣影视</w:t>
            </w:r>
          </w:p>
          <w:p w14:paraId="53B3A243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文化传播有限公司</w:t>
            </w:r>
          </w:p>
        </w:tc>
      </w:tr>
    </w:tbl>
    <w:p w14:paraId="0EC0C6CA" w14:textId="77777777" w:rsidR="00D52202" w:rsidRDefault="00000000">
      <w:pPr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 xml:space="preserve"> </w:t>
      </w:r>
      <w:r>
        <w:rPr>
          <w:rFonts w:ascii="仿宋_GB2312" w:eastAsia="仿宋_GB2312" w:hAnsi="Times New Roman" w:hint="eastAsia"/>
          <w:sz w:val="32"/>
          <w:szCs w:val="32"/>
        </w:rPr>
        <w:t xml:space="preserve"> 五</w:t>
      </w:r>
      <w:r>
        <w:rPr>
          <w:rFonts w:ascii="仿宋_GB2312" w:eastAsia="仿宋_GB2312" w:hAnsi="Times New Roman"/>
          <w:sz w:val="32"/>
          <w:szCs w:val="32"/>
        </w:rPr>
        <w:t>、变更制作机构的重点网络电影（</w:t>
      </w:r>
      <w:r>
        <w:rPr>
          <w:rFonts w:ascii="仿宋_GB2312" w:eastAsia="仿宋_GB2312" w:hAnsi="Times New Roman" w:hint="eastAsia"/>
          <w:sz w:val="32"/>
          <w:szCs w:val="32"/>
        </w:rPr>
        <w:t>12</w:t>
      </w:r>
      <w:r>
        <w:rPr>
          <w:rFonts w:ascii="仿宋_GB2312" w:eastAsia="仿宋_GB2312" w:hAnsi="Times New Roman"/>
          <w:sz w:val="32"/>
          <w:szCs w:val="32"/>
        </w:rPr>
        <w:t>部）</w:t>
      </w:r>
    </w:p>
    <w:tbl>
      <w:tblPr>
        <w:tblStyle w:val="a9"/>
        <w:tblW w:w="9145" w:type="dxa"/>
        <w:tblLayout w:type="fixed"/>
        <w:tblLook w:val="04A0" w:firstRow="1" w:lastRow="0" w:firstColumn="1" w:lastColumn="0" w:noHBand="0" w:noVBand="1"/>
      </w:tblPr>
      <w:tblGrid>
        <w:gridCol w:w="2069"/>
        <w:gridCol w:w="3425"/>
        <w:gridCol w:w="3651"/>
      </w:tblGrid>
      <w:tr w:rsidR="00D52202" w14:paraId="0B43731F" w14:textId="77777777">
        <w:tc>
          <w:tcPr>
            <w:tcW w:w="2069" w:type="dxa"/>
            <w:vAlign w:val="center"/>
          </w:tcPr>
          <w:p w14:paraId="1496E8BC" w14:textId="77777777" w:rsidR="00D52202" w:rsidRDefault="0000000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剧名</w:t>
            </w:r>
          </w:p>
        </w:tc>
        <w:tc>
          <w:tcPr>
            <w:tcW w:w="3425" w:type="dxa"/>
            <w:vAlign w:val="center"/>
          </w:tcPr>
          <w:p w14:paraId="7C6B345B" w14:textId="77777777" w:rsidR="00D52202" w:rsidRDefault="0000000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原制作机构</w:t>
            </w:r>
          </w:p>
        </w:tc>
        <w:tc>
          <w:tcPr>
            <w:tcW w:w="3651" w:type="dxa"/>
            <w:vAlign w:val="center"/>
          </w:tcPr>
          <w:p w14:paraId="37C492E0" w14:textId="77777777" w:rsidR="00D52202" w:rsidRDefault="00000000">
            <w:pPr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/>
                <w:sz w:val="32"/>
                <w:szCs w:val="32"/>
              </w:rPr>
              <w:t>现</w:t>
            </w: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制作机构</w:t>
            </w:r>
          </w:p>
        </w:tc>
      </w:tr>
      <w:tr w:rsidR="00D52202" w14:paraId="27589345" w14:textId="77777777">
        <w:trPr>
          <w:trHeight w:val="752"/>
        </w:trPr>
        <w:tc>
          <w:tcPr>
            <w:tcW w:w="2069" w:type="dxa"/>
            <w:vAlign w:val="center"/>
          </w:tcPr>
          <w:p w14:paraId="35A41446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鬼吹灯外传之突厥神棺</w:t>
            </w:r>
          </w:p>
        </w:tc>
        <w:tc>
          <w:tcPr>
            <w:tcW w:w="3425" w:type="dxa"/>
            <w:vAlign w:val="center"/>
          </w:tcPr>
          <w:p w14:paraId="72AA9B1E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北京佰乐传媒有限公司</w:t>
            </w:r>
          </w:p>
        </w:tc>
        <w:tc>
          <w:tcPr>
            <w:tcW w:w="3651" w:type="dxa"/>
            <w:vAlign w:val="center"/>
          </w:tcPr>
          <w:p w14:paraId="160DB800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山西坦途互娱科技集团有限公司</w:t>
            </w:r>
          </w:p>
        </w:tc>
      </w:tr>
      <w:tr w:rsidR="00D52202" w14:paraId="0139DB39" w14:textId="77777777">
        <w:trPr>
          <w:trHeight w:val="752"/>
        </w:trPr>
        <w:tc>
          <w:tcPr>
            <w:tcW w:w="2069" w:type="dxa"/>
            <w:vAlign w:val="center"/>
          </w:tcPr>
          <w:p w14:paraId="0C168B8C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全城搜救</w:t>
            </w:r>
          </w:p>
        </w:tc>
        <w:tc>
          <w:tcPr>
            <w:tcW w:w="3425" w:type="dxa"/>
            <w:vAlign w:val="center"/>
          </w:tcPr>
          <w:p w14:paraId="57F4264A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吾上云起影业（厦门）有限公司</w:t>
            </w:r>
          </w:p>
        </w:tc>
        <w:tc>
          <w:tcPr>
            <w:tcW w:w="3651" w:type="dxa"/>
            <w:vAlign w:val="center"/>
          </w:tcPr>
          <w:p w14:paraId="4C6DDA12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福州云尚金麟信息</w:t>
            </w:r>
          </w:p>
          <w:p w14:paraId="2D53C1AD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科技有限公司</w:t>
            </w:r>
          </w:p>
        </w:tc>
      </w:tr>
      <w:tr w:rsidR="00D52202" w14:paraId="1EDDF4BC" w14:textId="77777777">
        <w:trPr>
          <w:trHeight w:val="752"/>
        </w:trPr>
        <w:tc>
          <w:tcPr>
            <w:tcW w:w="2069" w:type="dxa"/>
            <w:vAlign w:val="center"/>
          </w:tcPr>
          <w:p w14:paraId="239BD73A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color w:val="000000"/>
                <w:sz w:val="32"/>
                <w:szCs w:val="32"/>
              </w:rPr>
              <w:t>一纸红书</w:t>
            </w:r>
          </w:p>
        </w:tc>
        <w:tc>
          <w:tcPr>
            <w:tcW w:w="3425" w:type="dxa"/>
            <w:vAlign w:val="center"/>
          </w:tcPr>
          <w:p w14:paraId="2C9C846B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浙江起舞弄清</w:t>
            </w:r>
          </w:p>
          <w:p w14:paraId="0B90D2A1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影业有限公司</w:t>
            </w:r>
          </w:p>
        </w:tc>
        <w:tc>
          <w:tcPr>
            <w:tcW w:w="3651" w:type="dxa"/>
            <w:vAlign w:val="center"/>
          </w:tcPr>
          <w:p w14:paraId="4DED2CD6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浙江逗乐影业有限公司</w:t>
            </w:r>
          </w:p>
        </w:tc>
      </w:tr>
      <w:tr w:rsidR="00D52202" w14:paraId="0CFD925C" w14:textId="77777777">
        <w:trPr>
          <w:trHeight w:val="752"/>
        </w:trPr>
        <w:tc>
          <w:tcPr>
            <w:tcW w:w="2069" w:type="dxa"/>
            <w:vAlign w:val="center"/>
          </w:tcPr>
          <w:p w14:paraId="44028A24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lastRenderedPageBreak/>
              <w:t>动魄惊心</w:t>
            </w:r>
          </w:p>
        </w:tc>
        <w:tc>
          <w:tcPr>
            <w:tcW w:w="3425" w:type="dxa"/>
            <w:vAlign w:val="center"/>
          </w:tcPr>
          <w:p w14:paraId="307A699C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浙江光信影视文化</w:t>
            </w:r>
          </w:p>
          <w:p w14:paraId="63325A0A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</w:t>
            </w:r>
          </w:p>
        </w:tc>
        <w:tc>
          <w:tcPr>
            <w:tcW w:w="3651" w:type="dxa"/>
            <w:vAlign w:val="center"/>
          </w:tcPr>
          <w:p w14:paraId="1DB51FB4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浙江永康锦鲤文化</w:t>
            </w:r>
          </w:p>
          <w:p w14:paraId="488E0FB6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传媒有限公司</w:t>
            </w:r>
          </w:p>
        </w:tc>
      </w:tr>
      <w:tr w:rsidR="00D52202" w14:paraId="37ECC124" w14:textId="77777777">
        <w:trPr>
          <w:trHeight w:val="752"/>
        </w:trPr>
        <w:tc>
          <w:tcPr>
            <w:tcW w:w="2069" w:type="dxa"/>
            <w:vAlign w:val="center"/>
          </w:tcPr>
          <w:p w14:paraId="76E493B5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龙嫂</w:t>
            </w:r>
          </w:p>
        </w:tc>
        <w:tc>
          <w:tcPr>
            <w:tcW w:w="3425" w:type="dxa"/>
            <w:vAlign w:val="center"/>
          </w:tcPr>
          <w:p w14:paraId="3A03811D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温州猴开森影业</w:t>
            </w:r>
          </w:p>
          <w:p w14:paraId="337D00D7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</w:t>
            </w:r>
          </w:p>
        </w:tc>
        <w:tc>
          <w:tcPr>
            <w:tcW w:w="3651" w:type="dxa"/>
            <w:vAlign w:val="center"/>
          </w:tcPr>
          <w:p w14:paraId="5D9600A2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温州火焰艺术策划</w:t>
            </w:r>
          </w:p>
          <w:p w14:paraId="5EA34075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</w:t>
            </w:r>
          </w:p>
        </w:tc>
      </w:tr>
      <w:tr w:rsidR="00D52202" w14:paraId="77DEE251" w14:textId="77777777">
        <w:trPr>
          <w:trHeight w:val="752"/>
        </w:trPr>
        <w:tc>
          <w:tcPr>
            <w:tcW w:w="2069" w:type="dxa"/>
            <w:vAlign w:val="center"/>
          </w:tcPr>
          <w:p w14:paraId="10BA467E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龙嫂2</w:t>
            </w:r>
          </w:p>
        </w:tc>
        <w:tc>
          <w:tcPr>
            <w:tcW w:w="3425" w:type="dxa"/>
            <w:vAlign w:val="center"/>
          </w:tcPr>
          <w:p w14:paraId="552EFD07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温州猴开森影业</w:t>
            </w:r>
          </w:p>
          <w:p w14:paraId="06ADEAA9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</w:t>
            </w:r>
          </w:p>
        </w:tc>
        <w:tc>
          <w:tcPr>
            <w:tcW w:w="3651" w:type="dxa"/>
            <w:vAlign w:val="center"/>
          </w:tcPr>
          <w:p w14:paraId="59100533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温州火焰艺术策划</w:t>
            </w:r>
          </w:p>
          <w:p w14:paraId="56A44B05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</w:t>
            </w:r>
          </w:p>
        </w:tc>
      </w:tr>
      <w:tr w:rsidR="00D52202" w14:paraId="66CFAF69" w14:textId="77777777">
        <w:trPr>
          <w:trHeight w:val="752"/>
        </w:trPr>
        <w:tc>
          <w:tcPr>
            <w:tcW w:w="2069" w:type="dxa"/>
            <w:vAlign w:val="center"/>
          </w:tcPr>
          <w:p w14:paraId="3C9D4605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最后的法师</w:t>
            </w:r>
          </w:p>
        </w:tc>
        <w:tc>
          <w:tcPr>
            <w:tcW w:w="3425" w:type="dxa"/>
            <w:vAlign w:val="center"/>
          </w:tcPr>
          <w:p w14:paraId="78940CBF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浙江盖世英熊影视文化有限公司</w:t>
            </w:r>
          </w:p>
        </w:tc>
        <w:tc>
          <w:tcPr>
            <w:tcW w:w="3651" w:type="dxa"/>
            <w:vAlign w:val="center"/>
          </w:tcPr>
          <w:p w14:paraId="62BA00E8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杭州叁星洞文化传媒</w:t>
            </w:r>
          </w:p>
          <w:p w14:paraId="14C1B87F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</w:t>
            </w:r>
          </w:p>
        </w:tc>
      </w:tr>
      <w:tr w:rsidR="00D52202" w14:paraId="19D7DFA5" w14:textId="77777777">
        <w:trPr>
          <w:trHeight w:val="752"/>
        </w:trPr>
        <w:tc>
          <w:tcPr>
            <w:tcW w:w="2069" w:type="dxa"/>
            <w:vAlign w:val="center"/>
          </w:tcPr>
          <w:p w14:paraId="48892FBA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疯狂大逃亡</w:t>
            </w:r>
          </w:p>
        </w:tc>
        <w:tc>
          <w:tcPr>
            <w:tcW w:w="3425" w:type="dxa"/>
            <w:vAlign w:val="center"/>
          </w:tcPr>
          <w:p w14:paraId="51F8D194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江西省卡凡迪影视文化传媒有限公司</w:t>
            </w:r>
          </w:p>
        </w:tc>
        <w:tc>
          <w:tcPr>
            <w:tcW w:w="3651" w:type="dxa"/>
            <w:vAlign w:val="center"/>
          </w:tcPr>
          <w:p w14:paraId="518D00E4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江西鸿森林影视传媒</w:t>
            </w:r>
          </w:p>
          <w:p w14:paraId="29681AC6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</w:t>
            </w:r>
          </w:p>
        </w:tc>
      </w:tr>
      <w:tr w:rsidR="00D52202" w14:paraId="107998C0" w14:textId="77777777">
        <w:trPr>
          <w:trHeight w:val="752"/>
        </w:trPr>
        <w:tc>
          <w:tcPr>
            <w:tcW w:w="2069" w:type="dxa"/>
            <w:vAlign w:val="center"/>
          </w:tcPr>
          <w:p w14:paraId="09AB7BE3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我是80后</w:t>
            </w:r>
          </w:p>
        </w:tc>
        <w:tc>
          <w:tcPr>
            <w:tcW w:w="3425" w:type="dxa"/>
            <w:vAlign w:val="center"/>
          </w:tcPr>
          <w:p w14:paraId="12BC56C2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重庆天文星影视传媒</w:t>
            </w:r>
          </w:p>
          <w:p w14:paraId="5E591928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有限公司南岸区分公司</w:t>
            </w:r>
          </w:p>
        </w:tc>
        <w:tc>
          <w:tcPr>
            <w:tcW w:w="3651" w:type="dxa"/>
            <w:vAlign w:val="center"/>
          </w:tcPr>
          <w:p w14:paraId="1B26F4B7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重庆同创影风影视</w:t>
            </w:r>
          </w:p>
          <w:p w14:paraId="4086DA83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</w:t>
            </w:r>
          </w:p>
        </w:tc>
      </w:tr>
      <w:tr w:rsidR="00D52202" w14:paraId="39E229AA" w14:textId="77777777">
        <w:trPr>
          <w:trHeight w:val="752"/>
        </w:trPr>
        <w:tc>
          <w:tcPr>
            <w:tcW w:w="2069" w:type="dxa"/>
            <w:vAlign w:val="center"/>
          </w:tcPr>
          <w:p w14:paraId="23E5CA54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摸金校尉之黑水城</w:t>
            </w:r>
          </w:p>
        </w:tc>
        <w:tc>
          <w:tcPr>
            <w:tcW w:w="3425" w:type="dxa"/>
            <w:vAlign w:val="center"/>
          </w:tcPr>
          <w:p w14:paraId="418FC46B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重庆东宇文化传媒</w:t>
            </w:r>
          </w:p>
          <w:p w14:paraId="436F16C9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</w:t>
            </w:r>
          </w:p>
        </w:tc>
        <w:tc>
          <w:tcPr>
            <w:tcW w:w="3651" w:type="dxa"/>
            <w:vAlign w:val="center"/>
          </w:tcPr>
          <w:p w14:paraId="17C9F5AA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佛山寺小唠唠影视传媒有限公司</w:t>
            </w:r>
          </w:p>
        </w:tc>
      </w:tr>
      <w:tr w:rsidR="00D52202" w14:paraId="761EE141" w14:textId="77777777">
        <w:trPr>
          <w:trHeight w:val="752"/>
        </w:trPr>
        <w:tc>
          <w:tcPr>
            <w:tcW w:w="2069" w:type="dxa"/>
            <w:vAlign w:val="center"/>
          </w:tcPr>
          <w:p w14:paraId="34652D5C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陪你到底</w:t>
            </w:r>
          </w:p>
        </w:tc>
        <w:tc>
          <w:tcPr>
            <w:tcW w:w="3425" w:type="dxa"/>
            <w:vAlign w:val="center"/>
          </w:tcPr>
          <w:p w14:paraId="2889EAA8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芝麻开门影业（深圳）有限公司</w:t>
            </w:r>
          </w:p>
        </w:tc>
        <w:tc>
          <w:tcPr>
            <w:tcW w:w="3651" w:type="dxa"/>
            <w:vAlign w:val="center"/>
          </w:tcPr>
          <w:p w14:paraId="4DFBE667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华唐映画影业（深圳）</w:t>
            </w:r>
          </w:p>
          <w:p w14:paraId="53C2E02C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</w:t>
            </w:r>
          </w:p>
        </w:tc>
      </w:tr>
      <w:tr w:rsidR="00D52202" w14:paraId="4CAF0012" w14:textId="77777777">
        <w:trPr>
          <w:trHeight w:val="752"/>
        </w:trPr>
        <w:tc>
          <w:tcPr>
            <w:tcW w:w="2069" w:type="dxa"/>
            <w:vAlign w:val="center"/>
          </w:tcPr>
          <w:p w14:paraId="19B482B0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寻车</w:t>
            </w:r>
          </w:p>
        </w:tc>
        <w:tc>
          <w:tcPr>
            <w:tcW w:w="3425" w:type="dxa"/>
            <w:vAlign w:val="center"/>
          </w:tcPr>
          <w:p w14:paraId="3D064805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芝麻开门影业（深圳）有限公司</w:t>
            </w:r>
          </w:p>
        </w:tc>
        <w:tc>
          <w:tcPr>
            <w:tcW w:w="3651" w:type="dxa"/>
            <w:vAlign w:val="center"/>
          </w:tcPr>
          <w:p w14:paraId="3505B67E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华唐映画影业（深圳）</w:t>
            </w:r>
          </w:p>
          <w:p w14:paraId="3736CEF9" w14:textId="77777777" w:rsidR="00D52202" w:rsidRDefault="00000000">
            <w:pPr>
              <w:spacing w:line="400" w:lineRule="exact"/>
              <w:jc w:val="center"/>
              <w:rPr>
                <w:rFonts w:ascii="仿宋_GB2312" w:eastAsia="仿宋_GB2312" w:hAnsi="Times New Roman"/>
                <w:sz w:val="32"/>
                <w:szCs w:val="32"/>
              </w:rPr>
            </w:pPr>
            <w:r>
              <w:rPr>
                <w:rFonts w:ascii="仿宋_GB2312" w:eastAsia="仿宋_GB2312" w:hAnsi="Times New Roman" w:hint="eastAsia"/>
                <w:sz w:val="32"/>
                <w:szCs w:val="32"/>
              </w:rPr>
              <w:t>有限公司</w:t>
            </w:r>
          </w:p>
        </w:tc>
      </w:tr>
    </w:tbl>
    <w:p w14:paraId="70A295AB" w14:textId="77777777" w:rsidR="00D52202" w:rsidRDefault="00D52202">
      <w:pPr>
        <w:jc w:val="left"/>
        <w:rPr>
          <w:rFonts w:ascii="仿宋_GB2312" w:eastAsia="仿宋_GB2312" w:hAnsi="Times New Roman"/>
          <w:sz w:val="32"/>
          <w:szCs w:val="32"/>
        </w:rPr>
      </w:pPr>
    </w:p>
    <w:p w14:paraId="2854A6E0" w14:textId="77777777" w:rsidR="00D52202" w:rsidRDefault="00000000">
      <w:pPr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/>
          <w:sz w:val="32"/>
          <w:szCs w:val="32"/>
        </w:rPr>
        <w:t xml:space="preserve">                       </w:t>
      </w:r>
      <w:r>
        <w:rPr>
          <w:rFonts w:ascii="仿宋_GB2312" w:eastAsia="仿宋_GB2312" w:hAnsi="Times New Roman" w:hint="eastAsia"/>
          <w:sz w:val="32"/>
          <w:szCs w:val="32"/>
        </w:rPr>
        <w:t xml:space="preserve">   国家广播电视总局电视剧司</w:t>
      </w:r>
    </w:p>
    <w:p w14:paraId="5292ACA0" w14:textId="77777777" w:rsidR="00D52202" w:rsidRDefault="00000000">
      <w:pPr>
        <w:ind w:firstLine="72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                     2022年11月16日</w:t>
      </w:r>
    </w:p>
    <w:sectPr w:rsidR="00D5220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B84F" w14:textId="77777777" w:rsidR="000C2E31" w:rsidRDefault="000C2E31">
      <w:r>
        <w:separator/>
      </w:r>
    </w:p>
  </w:endnote>
  <w:endnote w:type="continuationSeparator" w:id="0">
    <w:p w14:paraId="0D3DE065" w14:textId="77777777" w:rsidR="000C2E31" w:rsidRDefault="000C2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">
    <w:altName w:val="微软雅黑"/>
    <w:panose1 w:val="020B0604020202020204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汉仪书宋二KW"/>
    <w:panose1 w:val="020B0604020202020204"/>
    <w:charset w:val="86"/>
    <w:family w:val="script"/>
    <w:pitch w:val="variable"/>
    <w:sig w:usb0="00000001" w:usb1="080E0000" w:usb2="00000010" w:usb3="00000000" w:csb0="00040001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方正仿宋_GBK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SI黑体-GB2312">
    <w:altName w:val="微软雅黑"/>
    <w:panose1 w:val="020B0604020202020204"/>
    <w:charset w:val="86"/>
    <w:family w:val="auto"/>
    <w:pitch w:val="default"/>
    <w:sig w:usb0="800002BF" w:usb1="184F6CF8" w:usb2="00000012" w:usb3="00000000" w:csb0="0004000F" w:csb1="00000000"/>
  </w:font>
  <w:font w:name="方正仿宋_GBK">
    <w:altName w:val="微软雅黑"/>
    <w:panose1 w:val="020B0604020202020204"/>
    <w:charset w:val="86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A3CAA" w14:textId="77777777" w:rsidR="00D52202" w:rsidRDefault="0000000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DEB2E27" wp14:editId="325652F4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34B92ABD" w14:textId="77777777" w:rsidR="00D52202" w:rsidRDefault="00000000">
                          <w:pPr>
                            <w:pStyle w:val="a5"/>
                          </w:pPr>
                          <w:r>
                            <w:rPr>
                              <w:rFonts w:ascii="仿宋_GB2312" w:eastAsia="仿宋_GB2312" w:hAnsi="仿宋_GB2312" w:cs="仿宋_GB2312" w:hint="eastAsia"/>
                            </w:rPr>
                            <w:fldChar w:fldCharType="begin"/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</w:rPr>
                            <w:fldChar w:fldCharType="separate"/>
                          </w:r>
                          <w:r>
                            <w:rPr>
                              <w:rFonts w:ascii="仿宋_GB2312" w:eastAsia="仿宋_GB2312" w:hAnsi="仿宋_GB2312" w:cs="仿宋_GB2312"/>
                            </w:rPr>
                            <w:t>6</w:t>
                          </w:r>
                          <w:r>
                            <w:rPr>
                              <w:rFonts w:ascii="仿宋_GB2312" w:eastAsia="仿宋_GB2312" w:hAnsi="仿宋_GB2312" w:cs="仿宋_GB2312"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EB2E2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" filled="f" stroked="f" strokeweight=".5pt">
              <v:textbox style="mso-fit-shape-to-text:t" inset="0,0,0,0">
                <w:txbxContent>
                  <w:p w14:paraId="34B92ABD" w14:textId="77777777" w:rsidR="00D52202" w:rsidRDefault="00000000">
                    <w:pPr>
                      <w:pStyle w:val="a5"/>
                    </w:pPr>
                    <w:r>
                      <w:rPr>
                        <w:rFonts w:ascii="仿宋_GB2312" w:eastAsia="仿宋_GB2312" w:hAnsi="仿宋_GB2312" w:cs="仿宋_GB2312" w:hint="eastAsia"/>
                      </w:rPr>
                      <w:fldChar w:fldCharType="begin"/>
                    </w:r>
                    <w:r>
                      <w:rPr>
                        <w:rFonts w:ascii="仿宋_GB2312" w:eastAsia="仿宋_GB2312" w:hAnsi="仿宋_GB2312" w:cs="仿宋_GB2312" w:hint="eastAsia"/>
                      </w:rPr>
                      <w:instrText xml:space="preserve"> PAGE  \* MERGEFORMAT </w:instrText>
                    </w:r>
                    <w:r>
                      <w:rPr>
                        <w:rFonts w:ascii="仿宋_GB2312" w:eastAsia="仿宋_GB2312" w:hAnsi="仿宋_GB2312" w:cs="仿宋_GB2312" w:hint="eastAsia"/>
                      </w:rPr>
                      <w:fldChar w:fldCharType="separate"/>
                    </w:r>
                    <w:r>
                      <w:rPr>
                        <w:rFonts w:ascii="仿宋_GB2312" w:eastAsia="仿宋_GB2312" w:hAnsi="仿宋_GB2312" w:cs="仿宋_GB2312"/>
                      </w:rPr>
                      <w:t>6</w:t>
                    </w:r>
                    <w:r>
                      <w:rPr>
                        <w:rFonts w:ascii="仿宋_GB2312" w:eastAsia="仿宋_GB2312" w:hAnsi="仿宋_GB2312" w:cs="仿宋_GB2312"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A13CD" w14:textId="77777777" w:rsidR="000C2E31" w:rsidRDefault="000C2E31">
      <w:r>
        <w:separator/>
      </w:r>
    </w:p>
  </w:footnote>
  <w:footnote w:type="continuationSeparator" w:id="0">
    <w:p w14:paraId="777F1ACF" w14:textId="77777777" w:rsidR="000C2E31" w:rsidRDefault="000C2E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A6D"/>
    <w:rsid w:val="8DD7C880"/>
    <w:rsid w:val="93CC55F2"/>
    <w:rsid w:val="97ADBAFD"/>
    <w:rsid w:val="9CAAE674"/>
    <w:rsid w:val="9CDF1484"/>
    <w:rsid w:val="9DEFF48A"/>
    <w:rsid w:val="9FD7B721"/>
    <w:rsid w:val="9FFB0689"/>
    <w:rsid w:val="9FFDA34A"/>
    <w:rsid w:val="A3BE6094"/>
    <w:rsid w:val="A65D9FB6"/>
    <w:rsid w:val="A7523270"/>
    <w:rsid w:val="A9B6F5AB"/>
    <w:rsid w:val="A9FFFC2B"/>
    <w:rsid w:val="ABFC07E9"/>
    <w:rsid w:val="ACBF3BCE"/>
    <w:rsid w:val="ACD53F07"/>
    <w:rsid w:val="ACF7B4A2"/>
    <w:rsid w:val="AFAF72B3"/>
    <w:rsid w:val="AFBFA16F"/>
    <w:rsid w:val="B3372E79"/>
    <w:rsid w:val="B7FC7E5D"/>
    <w:rsid w:val="B7FF28A8"/>
    <w:rsid w:val="B7FFE7A5"/>
    <w:rsid w:val="B9FEDB4C"/>
    <w:rsid w:val="BB6F2CE9"/>
    <w:rsid w:val="BCBFAA91"/>
    <w:rsid w:val="BCC53051"/>
    <w:rsid w:val="BD37E20B"/>
    <w:rsid w:val="BDD46D99"/>
    <w:rsid w:val="BE2EFE2B"/>
    <w:rsid w:val="BEB78054"/>
    <w:rsid w:val="BEDFE627"/>
    <w:rsid w:val="BEE569E8"/>
    <w:rsid w:val="BF6F91B4"/>
    <w:rsid w:val="BF7A7D09"/>
    <w:rsid w:val="BF7E5533"/>
    <w:rsid w:val="BF7FBC98"/>
    <w:rsid w:val="BFBBED56"/>
    <w:rsid w:val="BFBF2963"/>
    <w:rsid w:val="BFDF4781"/>
    <w:rsid w:val="BFE2D23B"/>
    <w:rsid w:val="BFE32D14"/>
    <w:rsid w:val="BFE752DF"/>
    <w:rsid w:val="BFFF1DFE"/>
    <w:rsid w:val="C7DF8B7A"/>
    <w:rsid w:val="C7F72D67"/>
    <w:rsid w:val="CB9DAF52"/>
    <w:rsid w:val="CD79C040"/>
    <w:rsid w:val="CEFFC7E3"/>
    <w:rsid w:val="CF7197DA"/>
    <w:rsid w:val="CFF3A4AC"/>
    <w:rsid w:val="D3D3F6F7"/>
    <w:rsid w:val="D3EA1E92"/>
    <w:rsid w:val="D45F005D"/>
    <w:rsid w:val="D59F19C0"/>
    <w:rsid w:val="D77B2017"/>
    <w:rsid w:val="D79E3FCA"/>
    <w:rsid w:val="D7ADD133"/>
    <w:rsid w:val="D7EDA02B"/>
    <w:rsid w:val="D7FE98F2"/>
    <w:rsid w:val="D8F66EAC"/>
    <w:rsid w:val="D8F7C888"/>
    <w:rsid w:val="DBBF4E78"/>
    <w:rsid w:val="DBDF5616"/>
    <w:rsid w:val="DBFD901F"/>
    <w:rsid w:val="DDC63573"/>
    <w:rsid w:val="DDF9D3AB"/>
    <w:rsid w:val="DEC5ADAE"/>
    <w:rsid w:val="DEFF0CC7"/>
    <w:rsid w:val="DF3B80F1"/>
    <w:rsid w:val="DFB07028"/>
    <w:rsid w:val="DFB0E56F"/>
    <w:rsid w:val="DFCF27BA"/>
    <w:rsid w:val="DFD3BDDF"/>
    <w:rsid w:val="DFD7A119"/>
    <w:rsid w:val="DFF78DAD"/>
    <w:rsid w:val="DFFED130"/>
    <w:rsid w:val="DFFFFC8C"/>
    <w:rsid w:val="E1ED1A42"/>
    <w:rsid w:val="E75A5DCD"/>
    <w:rsid w:val="E7FE6ED5"/>
    <w:rsid w:val="E97E6C35"/>
    <w:rsid w:val="EAEB66EE"/>
    <w:rsid w:val="EB3DA1C4"/>
    <w:rsid w:val="EB625078"/>
    <w:rsid w:val="EB77741D"/>
    <w:rsid w:val="EBD20645"/>
    <w:rsid w:val="EBFB180A"/>
    <w:rsid w:val="EBFEE0CE"/>
    <w:rsid w:val="ECA61A7C"/>
    <w:rsid w:val="ECD7D467"/>
    <w:rsid w:val="EE7E7D54"/>
    <w:rsid w:val="EE8F09F7"/>
    <w:rsid w:val="EEBEE608"/>
    <w:rsid w:val="EEE735C4"/>
    <w:rsid w:val="EF3F4662"/>
    <w:rsid w:val="EF3F9EF8"/>
    <w:rsid w:val="EF5F2DA7"/>
    <w:rsid w:val="EF62AA64"/>
    <w:rsid w:val="EF77665E"/>
    <w:rsid w:val="EF7D6361"/>
    <w:rsid w:val="EF7FD32C"/>
    <w:rsid w:val="EFAD45CB"/>
    <w:rsid w:val="EFBF3912"/>
    <w:rsid w:val="EFBF52EE"/>
    <w:rsid w:val="EFCB780D"/>
    <w:rsid w:val="EFDF14FE"/>
    <w:rsid w:val="EFFBC602"/>
    <w:rsid w:val="EFFBE0BA"/>
    <w:rsid w:val="EFFFF9A9"/>
    <w:rsid w:val="F2EFC6D9"/>
    <w:rsid w:val="F2FF6158"/>
    <w:rsid w:val="F35F1E8C"/>
    <w:rsid w:val="F3DFBC35"/>
    <w:rsid w:val="F3FBB6B2"/>
    <w:rsid w:val="F3FF1290"/>
    <w:rsid w:val="F4BB02AB"/>
    <w:rsid w:val="F4CF2556"/>
    <w:rsid w:val="F4ED464A"/>
    <w:rsid w:val="F52F6674"/>
    <w:rsid w:val="F5BE28E9"/>
    <w:rsid w:val="F5BF5C65"/>
    <w:rsid w:val="F5D57B9A"/>
    <w:rsid w:val="F5F39BA4"/>
    <w:rsid w:val="F5FEF627"/>
    <w:rsid w:val="F5FF37E4"/>
    <w:rsid w:val="F5FF8522"/>
    <w:rsid w:val="F6FEEE59"/>
    <w:rsid w:val="F6FEF8E3"/>
    <w:rsid w:val="F77DFF22"/>
    <w:rsid w:val="F7AD19E9"/>
    <w:rsid w:val="F7B6FCEF"/>
    <w:rsid w:val="F7BFB52D"/>
    <w:rsid w:val="F7EF0CA8"/>
    <w:rsid w:val="F7EF8BEF"/>
    <w:rsid w:val="F92A9509"/>
    <w:rsid w:val="F9C3A1CE"/>
    <w:rsid w:val="F9F75E5B"/>
    <w:rsid w:val="FBDF0854"/>
    <w:rsid w:val="FBFD5AB3"/>
    <w:rsid w:val="FBFDD167"/>
    <w:rsid w:val="FC7EBEF7"/>
    <w:rsid w:val="FCF9D835"/>
    <w:rsid w:val="FD2ECA9D"/>
    <w:rsid w:val="FD73395B"/>
    <w:rsid w:val="FDD6AFC4"/>
    <w:rsid w:val="FDE7FB79"/>
    <w:rsid w:val="FDFE1E7F"/>
    <w:rsid w:val="FE2B6BB9"/>
    <w:rsid w:val="FE4E6839"/>
    <w:rsid w:val="FE65A783"/>
    <w:rsid w:val="FE7F56D6"/>
    <w:rsid w:val="FEBDFAB9"/>
    <w:rsid w:val="FEE30AB1"/>
    <w:rsid w:val="FEF355BF"/>
    <w:rsid w:val="FEFB6EC1"/>
    <w:rsid w:val="FEFF321D"/>
    <w:rsid w:val="FF610B02"/>
    <w:rsid w:val="FF732162"/>
    <w:rsid w:val="FF74D6C7"/>
    <w:rsid w:val="FF7F80D5"/>
    <w:rsid w:val="FF7FA290"/>
    <w:rsid w:val="FF7FC526"/>
    <w:rsid w:val="FFAED80B"/>
    <w:rsid w:val="FFB75516"/>
    <w:rsid w:val="FFBD4C85"/>
    <w:rsid w:val="FFBF8C59"/>
    <w:rsid w:val="FFDEB0A1"/>
    <w:rsid w:val="FFEA00DE"/>
    <w:rsid w:val="FFF71442"/>
    <w:rsid w:val="FFF771FF"/>
    <w:rsid w:val="FFFB5C3D"/>
    <w:rsid w:val="FFFBC5C9"/>
    <w:rsid w:val="FFFD5A0A"/>
    <w:rsid w:val="FFFDB30D"/>
    <w:rsid w:val="FFFF8238"/>
    <w:rsid w:val="00003010"/>
    <w:rsid w:val="00034C9E"/>
    <w:rsid w:val="000362BD"/>
    <w:rsid w:val="00055FE1"/>
    <w:rsid w:val="00071CCE"/>
    <w:rsid w:val="00072ABB"/>
    <w:rsid w:val="000C16C0"/>
    <w:rsid w:val="000C176B"/>
    <w:rsid w:val="000C2E31"/>
    <w:rsid w:val="000D41D9"/>
    <w:rsid w:val="000F45B4"/>
    <w:rsid w:val="00112636"/>
    <w:rsid w:val="00124EFB"/>
    <w:rsid w:val="00133C80"/>
    <w:rsid w:val="00175A8A"/>
    <w:rsid w:val="00185A38"/>
    <w:rsid w:val="00185C1F"/>
    <w:rsid w:val="00190188"/>
    <w:rsid w:val="00191DD6"/>
    <w:rsid w:val="001D0431"/>
    <w:rsid w:val="001D31FF"/>
    <w:rsid w:val="001D45A0"/>
    <w:rsid w:val="00204F01"/>
    <w:rsid w:val="00225729"/>
    <w:rsid w:val="00242BF9"/>
    <w:rsid w:val="002432F3"/>
    <w:rsid w:val="00260915"/>
    <w:rsid w:val="00291E2C"/>
    <w:rsid w:val="002B187D"/>
    <w:rsid w:val="002B7DBB"/>
    <w:rsid w:val="002C5940"/>
    <w:rsid w:val="002D57D4"/>
    <w:rsid w:val="002E04F0"/>
    <w:rsid w:val="002E2E23"/>
    <w:rsid w:val="002E4663"/>
    <w:rsid w:val="00307B67"/>
    <w:rsid w:val="00315BB1"/>
    <w:rsid w:val="00344591"/>
    <w:rsid w:val="00360EE8"/>
    <w:rsid w:val="003652F2"/>
    <w:rsid w:val="00384312"/>
    <w:rsid w:val="00393200"/>
    <w:rsid w:val="003F4F49"/>
    <w:rsid w:val="00411859"/>
    <w:rsid w:val="00412154"/>
    <w:rsid w:val="0041771B"/>
    <w:rsid w:val="00446381"/>
    <w:rsid w:val="00492447"/>
    <w:rsid w:val="004C38BE"/>
    <w:rsid w:val="004E3B8A"/>
    <w:rsid w:val="00527394"/>
    <w:rsid w:val="00547066"/>
    <w:rsid w:val="005A642C"/>
    <w:rsid w:val="005D339B"/>
    <w:rsid w:val="0060558F"/>
    <w:rsid w:val="006562A2"/>
    <w:rsid w:val="0066703A"/>
    <w:rsid w:val="00672DE8"/>
    <w:rsid w:val="00694BD6"/>
    <w:rsid w:val="006A0B18"/>
    <w:rsid w:val="006C3B97"/>
    <w:rsid w:val="006C54FF"/>
    <w:rsid w:val="006D4992"/>
    <w:rsid w:val="00707F6B"/>
    <w:rsid w:val="00723DEB"/>
    <w:rsid w:val="00734C8B"/>
    <w:rsid w:val="00740E58"/>
    <w:rsid w:val="007B1238"/>
    <w:rsid w:val="008450B8"/>
    <w:rsid w:val="008820A6"/>
    <w:rsid w:val="008B3EC4"/>
    <w:rsid w:val="008C6D66"/>
    <w:rsid w:val="008D2E1E"/>
    <w:rsid w:val="008D4DE6"/>
    <w:rsid w:val="00923521"/>
    <w:rsid w:val="00944223"/>
    <w:rsid w:val="00955394"/>
    <w:rsid w:val="00993D1E"/>
    <w:rsid w:val="009A0463"/>
    <w:rsid w:val="009B653A"/>
    <w:rsid w:val="009D43CD"/>
    <w:rsid w:val="00A0775E"/>
    <w:rsid w:val="00A16A7B"/>
    <w:rsid w:val="00A422A6"/>
    <w:rsid w:val="00A61D75"/>
    <w:rsid w:val="00A864BE"/>
    <w:rsid w:val="00AB5895"/>
    <w:rsid w:val="00AD19EB"/>
    <w:rsid w:val="00AF58C0"/>
    <w:rsid w:val="00B12040"/>
    <w:rsid w:val="00B12C79"/>
    <w:rsid w:val="00B160E3"/>
    <w:rsid w:val="00B20C42"/>
    <w:rsid w:val="00B27EDD"/>
    <w:rsid w:val="00B33E2E"/>
    <w:rsid w:val="00B40952"/>
    <w:rsid w:val="00B52ABC"/>
    <w:rsid w:val="00B84ECB"/>
    <w:rsid w:val="00B966C8"/>
    <w:rsid w:val="00BA30D5"/>
    <w:rsid w:val="00BB013C"/>
    <w:rsid w:val="00BB25AF"/>
    <w:rsid w:val="00BD4DE4"/>
    <w:rsid w:val="00BF1512"/>
    <w:rsid w:val="00BF2DAA"/>
    <w:rsid w:val="00BF4019"/>
    <w:rsid w:val="00C20D2F"/>
    <w:rsid w:val="00C30144"/>
    <w:rsid w:val="00C3316B"/>
    <w:rsid w:val="00C7521A"/>
    <w:rsid w:val="00C83BB8"/>
    <w:rsid w:val="00C86004"/>
    <w:rsid w:val="00CA64B7"/>
    <w:rsid w:val="00D17636"/>
    <w:rsid w:val="00D52202"/>
    <w:rsid w:val="00D95793"/>
    <w:rsid w:val="00DE7955"/>
    <w:rsid w:val="00DE7F35"/>
    <w:rsid w:val="00DF4DEF"/>
    <w:rsid w:val="00E2311B"/>
    <w:rsid w:val="00E439BE"/>
    <w:rsid w:val="00E622F6"/>
    <w:rsid w:val="00E753C1"/>
    <w:rsid w:val="00E929DD"/>
    <w:rsid w:val="00EB1D90"/>
    <w:rsid w:val="00EE1A6D"/>
    <w:rsid w:val="00F10AE7"/>
    <w:rsid w:val="00F247DC"/>
    <w:rsid w:val="00F4377F"/>
    <w:rsid w:val="00F442FB"/>
    <w:rsid w:val="00F4760C"/>
    <w:rsid w:val="00FE1642"/>
    <w:rsid w:val="05EF5033"/>
    <w:rsid w:val="0BFDD37C"/>
    <w:rsid w:val="0BFEC9FE"/>
    <w:rsid w:val="0FFF6AA7"/>
    <w:rsid w:val="13D78ACC"/>
    <w:rsid w:val="13EB5AED"/>
    <w:rsid w:val="15DDD5EF"/>
    <w:rsid w:val="1DFD6DF5"/>
    <w:rsid w:val="1F1F0007"/>
    <w:rsid w:val="1F876D7E"/>
    <w:rsid w:val="1FBF5D5D"/>
    <w:rsid w:val="1FEC38EE"/>
    <w:rsid w:val="1FFE9714"/>
    <w:rsid w:val="21562518"/>
    <w:rsid w:val="237C92B9"/>
    <w:rsid w:val="23BF748E"/>
    <w:rsid w:val="26BFF0B3"/>
    <w:rsid w:val="27E6F1D0"/>
    <w:rsid w:val="2A677147"/>
    <w:rsid w:val="2EB726A1"/>
    <w:rsid w:val="331D3E4F"/>
    <w:rsid w:val="338B570B"/>
    <w:rsid w:val="34FF63C7"/>
    <w:rsid w:val="35FCD591"/>
    <w:rsid w:val="37DFB058"/>
    <w:rsid w:val="37FD8499"/>
    <w:rsid w:val="39CE10FB"/>
    <w:rsid w:val="3BFD342E"/>
    <w:rsid w:val="3BFEB31C"/>
    <w:rsid w:val="3BFFA435"/>
    <w:rsid w:val="3C6DF659"/>
    <w:rsid w:val="3CD979CE"/>
    <w:rsid w:val="3DD620F5"/>
    <w:rsid w:val="3DFB9417"/>
    <w:rsid w:val="3EF5C26D"/>
    <w:rsid w:val="3EFF7FA5"/>
    <w:rsid w:val="3F4DE32A"/>
    <w:rsid w:val="3F9F3F03"/>
    <w:rsid w:val="3FA63B1A"/>
    <w:rsid w:val="3FD75A88"/>
    <w:rsid w:val="3FDFC0B9"/>
    <w:rsid w:val="3FED5A48"/>
    <w:rsid w:val="3FEF0458"/>
    <w:rsid w:val="3FEF04A0"/>
    <w:rsid w:val="3FEFA37E"/>
    <w:rsid w:val="3FF43E2B"/>
    <w:rsid w:val="3FF706DE"/>
    <w:rsid w:val="3FFB1B4B"/>
    <w:rsid w:val="3FFD7D8D"/>
    <w:rsid w:val="3FFE937B"/>
    <w:rsid w:val="3FFF3C96"/>
    <w:rsid w:val="477A9572"/>
    <w:rsid w:val="47BB6FA8"/>
    <w:rsid w:val="47EDD5EA"/>
    <w:rsid w:val="4C7B71D7"/>
    <w:rsid w:val="4DDE954B"/>
    <w:rsid w:val="4F7F949B"/>
    <w:rsid w:val="4FFD936F"/>
    <w:rsid w:val="539B715E"/>
    <w:rsid w:val="55B99D18"/>
    <w:rsid w:val="56DDF448"/>
    <w:rsid w:val="56EBBF5F"/>
    <w:rsid w:val="56F68107"/>
    <w:rsid w:val="573FFEDF"/>
    <w:rsid w:val="577E2CEB"/>
    <w:rsid w:val="57B5653F"/>
    <w:rsid w:val="57BB7BA1"/>
    <w:rsid w:val="57CE4A45"/>
    <w:rsid w:val="57DF9BBB"/>
    <w:rsid w:val="57E8964A"/>
    <w:rsid w:val="57E95302"/>
    <w:rsid w:val="57EFDD77"/>
    <w:rsid w:val="57FC7432"/>
    <w:rsid w:val="57FF84C7"/>
    <w:rsid w:val="595E3957"/>
    <w:rsid w:val="599F408F"/>
    <w:rsid w:val="59EF920E"/>
    <w:rsid w:val="5B188FAF"/>
    <w:rsid w:val="5BE793A7"/>
    <w:rsid w:val="5BF25029"/>
    <w:rsid w:val="5BF71A7B"/>
    <w:rsid w:val="5CDF3FED"/>
    <w:rsid w:val="5CFFFABA"/>
    <w:rsid w:val="5D6702BA"/>
    <w:rsid w:val="5D7EEE01"/>
    <w:rsid w:val="5DFE5867"/>
    <w:rsid w:val="5EF3F1F3"/>
    <w:rsid w:val="5FBFFC57"/>
    <w:rsid w:val="5FE54319"/>
    <w:rsid w:val="5FEF7088"/>
    <w:rsid w:val="5FF7C35D"/>
    <w:rsid w:val="5FFFFE17"/>
    <w:rsid w:val="61F74828"/>
    <w:rsid w:val="637F5F29"/>
    <w:rsid w:val="63AF9EB6"/>
    <w:rsid w:val="657FF20F"/>
    <w:rsid w:val="65E36997"/>
    <w:rsid w:val="66ABC46F"/>
    <w:rsid w:val="66BAA832"/>
    <w:rsid w:val="66FB1D8E"/>
    <w:rsid w:val="66FEF0A2"/>
    <w:rsid w:val="673E9E55"/>
    <w:rsid w:val="67BD8F3D"/>
    <w:rsid w:val="68BFF302"/>
    <w:rsid w:val="696373E2"/>
    <w:rsid w:val="69F62380"/>
    <w:rsid w:val="6B5F0E4A"/>
    <w:rsid w:val="6B65BDD0"/>
    <w:rsid w:val="6C4F9DBC"/>
    <w:rsid w:val="6CF4E650"/>
    <w:rsid w:val="6CFB1C9C"/>
    <w:rsid w:val="6D6EC4CA"/>
    <w:rsid w:val="6DB747AF"/>
    <w:rsid w:val="6DD40C9D"/>
    <w:rsid w:val="6DFB64E1"/>
    <w:rsid w:val="6DFF7F06"/>
    <w:rsid w:val="6E6D9D03"/>
    <w:rsid w:val="6ED7EFDC"/>
    <w:rsid w:val="6EDB8A46"/>
    <w:rsid w:val="6F79B408"/>
    <w:rsid w:val="6FB7EDDC"/>
    <w:rsid w:val="6FEB377E"/>
    <w:rsid w:val="6FEE5A29"/>
    <w:rsid w:val="6FF20040"/>
    <w:rsid w:val="6FF7F26C"/>
    <w:rsid w:val="6FFC077D"/>
    <w:rsid w:val="6FFDD552"/>
    <w:rsid w:val="71F7FD1D"/>
    <w:rsid w:val="722E001F"/>
    <w:rsid w:val="73FED838"/>
    <w:rsid w:val="759F86AE"/>
    <w:rsid w:val="75CAD235"/>
    <w:rsid w:val="75DDF6D6"/>
    <w:rsid w:val="75DFAEF1"/>
    <w:rsid w:val="75FD8CE9"/>
    <w:rsid w:val="762FC7B2"/>
    <w:rsid w:val="774EB811"/>
    <w:rsid w:val="77B7E4E8"/>
    <w:rsid w:val="77DCFF14"/>
    <w:rsid w:val="77DF980E"/>
    <w:rsid w:val="77E5FBBF"/>
    <w:rsid w:val="77FBAD6F"/>
    <w:rsid w:val="77FD8563"/>
    <w:rsid w:val="77FF5643"/>
    <w:rsid w:val="78E98C6F"/>
    <w:rsid w:val="78F955EC"/>
    <w:rsid w:val="7911D80D"/>
    <w:rsid w:val="799F9731"/>
    <w:rsid w:val="79BECE01"/>
    <w:rsid w:val="79CBFDFA"/>
    <w:rsid w:val="79F7BCD9"/>
    <w:rsid w:val="79FAC4B0"/>
    <w:rsid w:val="79FF5F5B"/>
    <w:rsid w:val="7AEF2E50"/>
    <w:rsid w:val="7AFFDBA7"/>
    <w:rsid w:val="7B9F654E"/>
    <w:rsid w:val="7BCBF5B2"/>
    <w:rsid w:val="7BDF8184"/>
    <w:rsid w:val="7BF364AA"/>
    <w:rsid w:val="7BF60234"/>
    <w:rsid w:val="7BFD4055"/>
    <w:rsid w:val="7BFEE75F"/>
    <w:rsid w:val="7BFFD14F"/>
    <w:rsid w:val="7CCF192C"/>
    <w:rsid w:val="7CDE8327"/>
    <w:rsid w:val="7CFB61A1"/>
    <w:rsid w:val="7CFB9AB5"/>
    <w:rsid w:val="7D7F2129"/>
    <w:rsid w:val="7DA78227"/>
    <w:rsid w:val="7DAEEAD8"/>
    <w:rsid w:val="7DAFB877"/>
    <w:rsid w:val="7DE79F01"/>
    <w:rsid w:val="7DEF01CA"/>
    <w:rsid w:val="7DFCC56C"/>
    <w:rsid w:val="7DFF96AD"/>
    <w:rsid w:val="7E7AEF8E"/>
    <w:rsid w:val="7E7EDDFA"/>
    <w:rsid w:val="7E8DFDAB"/>
    <w:rsid w:val="7E9B895D"/>
    <w:rsid w:val="7EAD469B"/>
    <w:rsid w:val="7ECBF2E0"/>
    <w:rsid w:val="7EEF10B3"/>
    <w:rsid w:val="7F1E03EA"/>
    <w:rsid w:val="7F5F9BA7"/>
    <w:rsid w:val="7F624A33"/>
    <w:rsid w:val="7F7D05EB"/>
    <w:rsid w:val="7F7F7CF7"/>
    <w:rsid w:val="7F8DB86D"/>
    <w:rsid w:val="7FB472E9"/>
    <w:rsid w:val="7FB6BDE1"/>
    <w:rsid w:val="7FB9E202"/>
    <w:rsid w:val="7FBF25C1"/>
    <w:rsid w:val="7FBF959F"/>
    <w:rsid w:val="7FD9A646"/>
    <w:rsid w:val="7FE7A6FA"/>
    <w:rsid w:val="7FEE0519"/>
    <w:rsid w:val="7FEEF65F"/>
    <w:rsid w:val="7FF1573F"/>
    <w:rsid w:val="7FF7A8F6"/>
    <w:rsid w:val="7FFB7986"/>
    <w:rsid w:val="7FFCFDD8"/>
    <w:rsid w:val="7FFD27FE"/>
    <w:rsid w:val="7FFE15BC"/>
    <w:rsid w:val="7FFF124B"/>
    <w:rsid w:val="7FFF8FD7"/>
    <w:rsid w:val="7FFFF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D84626"/>
  <w15:docId w15:val="{549605D6-4331-284D-81FF-BEF8C8C3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uiPriority="0" w:qFormat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5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5">
    <w:name w:val="index 5"/>
    <w:basedOn w:val="a"/>
    <w:next w:val="a"/>
    <w:qFormat/>
    <w:pPr>
      <w:ind w:left="1680"/>
    </w:pPr>
    <w:rPr>
      <w:sz w:val="32"/>
      <w:szCs w:val="32"/>
    </w:rPr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uiPriority w:val="99"/>
    <w:unhideWhenUsed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hint="eastAsia"/>
      <w:kern w:val="0"/>
      <w:sz w:val="24"/>
      <w:szCs w:val="24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636</Words>
  <Characters>714</Characters>
  <Application>Microsoft Office Word</Application>
  <DocSecurity>0</DocSecurity>
  <Lines>89</Lines>
  <Paragraphs>112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Liu Yan</cp:lastModifiedBy>
  <cp:revision>3</cp:revision>
  <cp:lastPrinted>2022-11-18T06:27:00Z</cp:lastPrinted>
  <dcterms:created xsi:type="dcterms:W3CDTF">2022-11-21T06:14:00Z</dcterms:created>
  <dcterms:modified xsi:type="dcterms:W3CDTF">2022-11-21T06:15:00Z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